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DA" w:rsidRDefault="000527DA" w:rsidP="000527DA">
      <w:bookmarkStart w:id="0" w:name="_GoBack"/>
      <w:bookmarkEnd w:id="0"/>
    </w:p>
    <w:p w:rsidR="008129E2" w:rsidRDefault="008129E2" w:rsidP="008129E2">
      <w:pPr>
        <w:widowControl w:val="0"/>
        <w:spacing w:after="0"/>
        <w:jc w:val="center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Задания для диста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нционного обучения учащихся 2 «А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» класса</w:t>
      </w:r>
    </w:p>
    <w:p w:rsidR="008129E2" w:rsidRDefault="008129E2" w:rsidP="008129E2">
      <w:pPr>
        <w:widowControl w:val="0"/>
        <w:spacing w:after="0"/>
        <w:jc w:val="center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МБОУ Кара-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Хаакской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СОШ </w:t>
      </w:r>
    </w:p>
    <w:p w:rsidR="008129E2" w:rsidRDefault="008129E2" w:rsidP="008129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Обратная связь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/>
          <w:sz w:val="28"/>
          <w:szCs w:val="28"/>
        </w:rPr>
        <w:t xml:space="preserve"> Р.Н..8233949325</w:t>
      </w:r>
      <w:r>
        <w:rPr>
          <w:rFonts w:ascii="Times New Roman" w:hAnsi="Times New Roman"/>
          <w:sz w:val="28"/>
          <w:szCs w:val="28"/>
        </w:rPr>
        <w:t xml:space="preserve">-вайбер, </w:t>
      </w:r>
    </w:p>
    <w:p w:rsidR="008129E2" w:rsidRDefault="008129E2" w:rsidP="008129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очта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hyperlink r:id="rId6" w:history="1">
        <w:r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Style w:val="a4"/>
          <w:rFonts w:ascii="Times New Roman" w:hAnsi="Times New Roman"/>
          <w:sz w:val="28"/>
          <w:szCs w:val="28"/>
          <w:lang w:val="en-US" w:eastAsia="ru-RU"/>
        </w:rPr>
        <w:t>mma</w:t>
      </w:r>
      <w:r w:rsidRPr="008129E2">
        <w:rPr>
          <w:rStyle w:val="a4"/>
          <w:rFonts w:ascii="Times New Roman" w:hAnsi="Times New Roman"/>
          <w:sz w:val="28"/>
          <w:szCs w:val="28"/>
          <w:lang w:eastAsia="ru-RU"/>
        </w:rPr>
        <w:t>.</w:t>
      </w:r>
      <w:r>
        <w:rPr>
          <w:rStyle w:val="a4"/>
          <w:rFonts w:ascii="Times New Roman" w:hAnsi="Times New Roman"/>
          <w:sz w:val="28"/>
          <w:szCs w:val="28"/>
          <w:lang w:val="en-US" w:eastAsia="ru-RU"/>
        </w:rPr>
        <w:t>salchak</w:t>
      </w:r>
      <w:r w:rsidRPr="008129E2">
        <w:rPr>
          <w:rStyle w:val="a4"/>
          <w:rFonts w:ascii="Times New Roman" w:hAnsi="Times New Roman"/>
          <w:sz w:val="28"/>
          <w:szCs w:val="28"/>
          <w:lang w:eastAsia="ru-RU"/>
        </w:rPr>
        <w:t>.71@</w:t>
      </w:r>
      <w:r>
        <w:rPr>
          <w:rStyle w:val="a4"/>
          <w:rFonts w:ascii="Times New Roman" w:hAnsi="Times New Roman"/>
          <w:sz w:val="28"/>
          <w:szCs w:val="28"/>
          <w:lang w:val="en-US" w:eastAsia="ru-RU"/>
        </w:rPr>
        <w:t>mail</w:t>
      </w:r>
      <w:r w:rsidRPr="008129E2">
        <w:rPr>
          <w:rStyle w:val="a4"/>
          <w:rFonts w:ascii="Times New Roman" w:hAnsi="Times New Roman"/>
          <w:sz w:val="28"/>
          <w:szCs w:val="28"/>
          <w:lang w:eastAsia="ru-RU"/>
        </w:rPr>
        <w:t>.</w:t>
      </w:r>
      <w:r>
        <w:rPr>
          <w:rStyle w:val="a4"/>
          <w:rFonts w:ascii="Times New Roman" w:hAnsi="Times New Roman"/>
          <w:sz w:val="28"/>
          <w:szCs w:val="28"/>
          <w:lang w:val="en-US" w:eastAsia="ru-RU"/>
        </w:rPr>
        <w:t>ru</w:t>
      </w:r>
    </w:p>
    <w:tbl>
      <w:tblPr>
        <w:tblStyle w:val="a3"/>
        <w:tblW w:w="10920" w:type="dxa"/>
        <w:tblInd w:w="-1213" w:type="dxa"/>
        <w:tblLayout w:type="fixed"/>
        <w:tblLook w:val="04A0" w:firstRow="1" w:lastRow="0" w:firstColumn="1" w:lastColumn="0" w:noHBand="0" w:noVBand="1"/>
      </w:tblPr>
      <w:tblGrid>
        <w:gridCol w:w="525"/>
        <w:gridCol w:w="894"/>
        <w:gridCol w:w="567"/>
        <w:gridCol w:w="2269"/>
        <w:gridCol w:w="2694"/>
        <w:gridCol w:w="3971"/>
      </w:tblGrid>
      <w:tr w:rsidR="008129E2" w:rsidTr="00AA29A3">
        <w:trPr>
          <w:trHeight w:val="48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8129E2" w:rsidRDefault="008129E2" w:rsidP="00AA2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29E2" w:rsidTr="00AA29A3">
        <w:trPr>
          <w:trHeight w:val="31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13.01</w:t>
            </w:r>
          </w:p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тувинский)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Алфавит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Алфавит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доктаадыр</w:t>
            </w:r>
            <w:proofErr w:type="spellEnd"/>
          </w:p>
          <w:p w:rsidR="008129E2" w:rsidRP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142,143,145</w:t>
            </w:r>
          </w:p>
        </w:tc>
      </w:tr>
      <w:tr w:rsidR="008129E2" w:rsidTr="00AA29A3">
        <w:trPr>
          <w:trHeight w:val="34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hyperlink r:id="rId7" w:history="1">
              <w:r w:rsidRPr="00664736">
                <w:rPr>
                  <w:rStyle w:val="a4"/>
                  <w:rFonts w:ascii="Times New Roman" w:eastAsia="Arial" w:hAnsi="Times New Roman"/>
                  <w:sz w:val="28"/>
                  <w:szCs w:val="28"/>
                </w:rPr>
                <w:t>https://education.yandex.ru/classroom/public-lesson/72690047/run/</w:t>
              </w:r>
            </w:hyperlink>
          </w:p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8129E2" w:rsidTr="00AA29A3">
        <w:trPr>
          <w:trHeight w:val="33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8129E2" w:rsidTr="00AA29A3">
        <w:trPr>
          <w:trHeight w:val="67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Как отличить звонкие согласные от глухих?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hyperlink r:id="rId8" w:history="1">
              <w:r w:rsidRPr="00664736">
                <w:rPr>
                  <w:rStyle w:val="a4"/>
                  <w:rFonts w:ascii="Times New Roman" w:eastAsia="Arial" w:hAnsi="Times New Roman"/>
                  <w:sz w:val="28"/>
                  <w:szCs w:val="28"/>
                </w:rPr>
                <w:t>https://education.yandex.ru/classroom/public-lesson/72444387/run/</w:t>
              </w:r>
            </w:hyperlink>
          </w:p>
          <w:p w:rsidR="008129E2" w:rsidRDefault="008129E2" w:rsidP="00AA29A3">
            <w:pPr>
              <w:widowControl w:val="0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</w:tr>
      <w:tr w:rsidR="008129E2" w:rsidTr="00AA29A3">
        <w:trPr>
          <w:trHeight w:val="33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E2" w:rsidRDefault="008129E2" w:rsidP="00AA29A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родному языку (тувинский)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pStyle w:val="a5"/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Арыг-шевер.Л.Чадамба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Чунар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херек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Чуковский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E2" w:rsidRDefault="008129E2" w:rsidP="00AA29A3">
            <w:pPr>
              <w:pStyle w:val="a5"/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Номчуур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аын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74-75.</w:t>
            </w:r>
          </w:p>
          <w:p w:rsidR="008129E2" w:rsidRDefault="008129E2" w:rsidP="00AA29A3">
            <w:pPr>
              <w:pStyle w:val="a5"/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Арын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74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шулукту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шээжи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ооренир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Арын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 xml:space="preserve"> 76 (</w:t>
            </w:r>
            <w:proofErr w:type="spellStart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ог</w:t>
            </w:r>
            <w:proofErr w:type="spellEnd"/>
            <w:r>
              <w:rPr>
                <w:rFonts w:ascii="Times New Roman" w:hAnsi="Times New Roman"/>
                <w:color w:val="0D0D0D"/>
                <w:sz w:val="28"/>
                <w:szCs w:val="28"/>
                <w:lang w:eastAsia="en-US"/>
              </w:rPr>
              <w:t>).</w:t>
            </w:r>
          </w:p>
        </w:tc>
      </w:tr>
    </w:tbl>
    <w:p w:rsidR="008129E2" w:rsidRDefault="008129E2" w:rsidP="008129E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129E2" w:rsidRDefault="008129E2" w:rsidP="008129E2"/>
    <w:p w:rsidR="008129E2" w:rsidRDefault="008129E2" w:rsidP="008129E2"/>
    <w:p w:rsidR="00BC3895" w:rsidRPr="000527DA" w:rsidRDefault="00BC3895" w:rsidP="000527DA">
      <w:pPr>
        <w:ind w:firstLine="708"/>
      </w:pPr>
    </w:p>
    <w:sectPr w:rsidR="00BC3895" w:rsidRPr="0005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E5"/>
    <w:rsid w:val="000527DA"/>
    <w:rsid w:val="003E74E5"/>
    <w:rsid w:val="008129E2"/>
    <w:rsid w:val="00BC3895"/>
    <w:rsid w:val="00B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E74"/>
    <w:rPr>
      <w:color w:val="0000FF"/>
      <w:u w:val="single"/>
    </w:rPr>
  </w:style>
  <w:style w:type="paragraph" w:styleId="a5">
    <w:name w:val="No Spacing"/>
    <w:uiPriority w:val="1"/>
    <w:qFormat/>
    <w:rsid w:val="008129E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E74"/>
    <w:rPr>
      <w:color w:val="0000FF"/>
      <w:u w:val="single"/>
    </w:rPr>
  </w:style>
  <w:style w:type="paragraph" w:styleId="a5">
    <w:name w:val="No Spacing"/>
    <w:uiPriority w:val="1"/>
    <w:qFormat/>
    <w:rsid w:val="008129E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classroom/public-lesson/72444387/ru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cation.yandex.ru/classroom/public-lesson/72690047/ru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lchamay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ED3B-6637-403A-8D69-653173EF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2022-12-13T03:08:00Z</dcterms:created>
  <dcterms:modified xsi:type="dcterms:W3CDTF">2023-01-13T02:19:00Z</dcterms:modified>
</cp:coreProperties>
</file>